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236E2" w14:textId="77777777" w:rsidR="002155A9" w:rsidRPr="00157CBD" w:rsidRDefault="002155A9" w:rsidP="002155A9">
      <w:pPr>
        <w:rPr>
          <w:sz w:val="18"/>
        </w:rPr>
      </w:pPr>
    </w:p>
    <w:p w14:paraId="07C082FA" w14:textId="17994F68" w:rsidR="002155A9" w:rsidRPr="002155A9" w:rsidRDefault="00645097" w:rsidP="002155A9">
      <w:pPr>
        <w:pBdr>
          <w:top w:val="single" w:sz="4" w:space="1" w:color="auto"/>
          <w:left w:val="single" w:sz="4" w:space="4" w:color="auto"/>
          <w:bottom w:val="single" w:sz="4" w:space="1" w:color="auto"/>
          <w:right w:val="single" w:sz="4" w:space="4" w:color="auto"/>
        </w:pBdr>
        <w:jc w:val="center"/>
        <w:rPr>
          <w:b/>
          <w:color w:val="1F4E79" w:themeColor="accent1" w:themeShade="80"/>
          <w:sz w:val="28"/>
        </w:rPr>
      </w:pPr>
      <w:r>
        <w:rPr>
          <w:b/>
          <w:color w:val="1F4E79" w:themeColor="accent1" w:themeShade="80"/>
          <w:sz w:val="32"/>
        </w:rPr>
        <w:t>Stratégie de mots de passe Windows</w:t>
      </w:r>
    </w:p>
    <w:p w14:paraId="352DCBF6" w14:textId="2107DD06" w:rsidR="006A57A1" w:rsidRDefault="006A57A1">
      <w:pPr>
        <w:spacing w:after="160" w:line="259" w:lineRule="auto"/>
        <w:rPr>
          <w:sz w:val="20"/>
        </w:rPr>
      </w:pPr>
    </w:p>
    <w:sdt>
      <w:sdtPr>
        <w:id w:val="1978252431"/>
        <w:docPartObj>
          <w:docPartGallery w:val="Table of Contents"/>
          <w:docPartUnique/>
        </w:docPartObj>
      </w:sdtPr>
      <w:sdtEndPr>
        <w:rPr>
          <w:b/>
          <w:bCs/>
        </w:rPr>
      </w:sdtEndPr>
      <w:sdtContent>
        <w:p w14:paraId="38F667AC" w14:textId="77777777" w:rsidR="005416BB" w:rsidRDefault="005416BB" w:rsidP="005416BB">
          <w:pPr>
            <w:pStyle w:val="TM1"/>
            <w:tabs>
              <w:tab w:val="left" w:pos="440"/>
              <w:tab w:val="right" w:leader="dot" w:pos="9062"/>
            </w:tabs>
            <w:jc w:val="center"/>
          </w:pPr>
        </w:p>
        <w:p w14:paraId="7CC576B6" w14:textId="77777777" w:rsidR="00760CCF" w:rsidRDefault="00760CCF" w:rsidP="00760CCF">
          <w:pPr>
            <w:jc w:val="center"/>
            <w:rPr>
              <w:b/>
              <w:color w:val="1F4E79" w:themeColor="accent1" w:themeShade="80"/>
              <w:sz w:val="48"/>
              <w:u w:val="single"/>
            </w:rPr>
          </w:pPr>
        </w:p>
        <w:p w14:paraId="3A634543" w14:textId="77777777" w:rsidR="00760CCF" w:rsidRDefault="00760CCF" w:rsidP="00760CCF">
          <w:pPr>
            <w:jc w:val="center"/>
            <w:rPr>
              <w:b/>
              <w:color w:val="1F4E79" w:themeColor="accent1" w:themeShade="80"/>
              <w:sz w:val="48"/>
              <w:u w:val="single"/>
            </w:rPr>
          </w:pPr>
        </w:p>
        <w:p w14:paraId="6D797A5A" w14:textId="3E6817BB" w:rsidR="00760CCF" w:rsidRPr="00760CCF" w:rsidRDefault="00760CCF" w:rsidP="00760CCF">
          <w:pPr>
            <w:jc w:val="center"/>
            <w:rPr>
              <w:b/>
              <w:color w:val="1F4E79" w:themeColor="accent1" w:themeShade="80"/>
              <w:sz w:val="48"/>
              <w:u w:val="single"/>
            </w:rPr>
          </w:pPr>
          <w:r w:rsidRPr="00760CCF">
            <w:rPr>
              <w:b/>
              <w:color w:val="1F4E79" w:themeColor="accent1" w:themeShade="80"/>
              <w:sz w:val="48"/>
              <w:u w:val="single"/>
            </w:rPr>
            <w:t>TABLE DES MATIERES</w:t>
          </w:r>
        </w:p>
        <w:p w14:paraId="02C9A230" w14:textId="0C5FC07D" w:rsidR="00760CCF" w:rsidRDefault="00760CCF" w:rsidP="00760CCF"/>
        <w:p w14:paraId="506845F7" w14:textId="77777777" w:rsidR="00760CCF" w:rsidRPr="00760CCF" w:rsidRDefault="00760CCF" w:rsidP="00760CCF"/>
        <w:p w14:paraId="6B8E5CD2" w14:textId="69D64E38" w:rsidR="00ED0747" w:rsidRDefault="005416BB">
          <w:pPr>
            <w:pStyle w:val="TM1"/>
            <w:tabs>
              <w:tab w:val="left" w:pos="440"/>
              <w:tab w:val="right" w:leader="dot" w:pos="9062"/>
            </w:tabs>
            <w:rPr>
              <w:rFonts w:eastAsiaTheme="minorEastAsia"/>
              <w:noProof/>
              <w:lang w:eastAsia="fr-FR"/>
            </w:rPr>
          </w:pPr>
          <w:r>
            <w:rPr>
              <w:b/>
              <w:bCs/>
            </w:rPr>
            <w:fldChar w:fldCharType="begin"/>
          </w:r>
          <w:r w:rsidRPr="005416BB">
            <w:rPr>
              <w:b/>
              <w:bCs/>
            </w:rPr>
            <w:instrText xml:space="preserve"> TOC \o "1-3" \h \z \u </w:instrText>
          </w:r>
          <w:r>
            <w:rPr>
              <w:b/>
              <w:bCs/>
            </w:rPr>
            <w:fldChar w:fldCharType="separate"/>
          </w:r>
          <w:hyperlink w:anchor="_Toc30347536" w:history="1">
            <w:r w:rsidR="00ED0747" w:rsidRPr="00E66B04">
              <w:rPr>
                <w:rStyle w:val="Lienhypertexte"/>
                <w:noProof/>
              </w:rPr>
              <w:t>1.</w:t>
            </w:r>
            <w:r w:rsidR="00ED0747">
              <w:rPr>
                <w:rFonts w:eastAsiaTheme="minorEastAsia"/>
                <w:noProof/>
                <w:lang w:eastAsia="fr-FR"/>
              </w:rPr>
              <w:tab/>
            </w:r>
            <w:r w:rsidR="00ED0747" w:rsidRPr="00E66B04">
              <w:rPr>
                <w:rStyle w:val="Lienhypertexte"/>
                <w:noProof/>
              </w:rPr>
              <w:t>Détail de la stratégie Windows</w:t>
            </w:r>
            <w:r w:rsidR="00ED0747">
              <w:rPr>
                <w:noProof/>
                <w:webHidden/>
              </w:rPr>
              <w:tab/>
            </w:r>
            <w:r w:rsidR="00ED0747">
              <w:rPr>
                <w:noProof/>
                <w:webHidden/>
              </w:rPr>
              <w:fldChar w:fldCharType="begin"/>
            </w:r>
            <w:r w:rsidR="00ED0747">
              <w:rPr>
                <w:noProof/>
                <w:webHidden/>
              </w:rPr>
              <w:instrText xml:space="preserve"> PAGEREF _Toc30347536 \h </w:instrText>
            </w:r>
            <w:r w:rsidR="00ED0747">
              <w:rPr>
                <w:noProof/>
                <w:webHidden/>
              </w:rPr>
            </w:r>
            <w:r w:rsidR="00ED0747">
              <w:rPr>
                <w:noProof/>
                <w:webHidden/>
              </w:rPr>
              <w:fldChar w:fldCharType="separate"/>
            </w:r>
            <w:r w:rsidR="00ED0747">
              <w:rPr>
                <w:noProof/>
                <w:webHidden/>
              </w:rPr>
              <w:t>3</w:t>
            </w:r>
            <w:r w:rsidR="00ED0747">
              <w:rPr>
                <w:noProof/>
                <w:webHidden/>
              </w:rPr>
              <w:fldChar w:fldCharType="end"/>
            </w:r>
          </w:hyperlink>
        </w:p>
        <w:p w14:paraId="4F8BCACA" w14:textId="7641A03D" w:rsidR="00ED0747" w:rsidRDefault="00ED0747">
          <w:pPr>
            <w:pStyle w:val="TM2"/>
            <w:tabs>
              <w:tab w:val="left" w:pos="660"/>
              <w:tab w:val="right" w:leader="dot" w:pos="9062"/>
            </w:tabs>
            <w:rPr>
              <w:rFonts w:cstheme="minorBidi"/>
              <w:noProof/>
            </w:rPr>
          </w:pPr>
          <w:hyperlink w:anchor="_Toc30347537" w:history="1">
            <w:r w:rsidRPr="00E66B04">
              <w:rPr>
                <w:rStyle w:val="Lienhypertexte"/>
                <w:noProof/>
              </w:rPr>
              <w:t>a)</w:t>
            </w:r>
            <w:r>
              <w:rPr>
                <w:rFonts w:cstheme="minorBidi"/>
                <w:noProof/>
              </w:rPr>
              <w:tab/>
            </w:r>
            <w:r w:rsidRPr="00E66B04">
              <w:rPr>
                <w:rStyle w:val="Lienhypertexte"/>
                <w:noProof/>
              </w:rPr>
              <w:t>Conserver l’historique des mots de passe</w:t>
            </w:r>
            <w:r>
              <w:rPr>
                <w:noProof/>
                <w:webHidden/>
              </w:rPr>
              <w:tab/>
            </w:r>
            <w:r>
              <w:rPr>
                <w:noProof/>
                <w:webHidden/>
              </w:rPr>
              <w:fldChar w:fldCharType="begin"/>
            </w:r>
            <w:r>
              <w:rPr>
                <w:noProof/>
                <w:webHidden/>
              </w:rPr>
              <w:instrText xml:space="preserve"> PAGEREF _Toc30347537 \h </w:instrText>
            </w:r>
            <w:r>
              <w:rPr>
                <w:noProof/>
                <w:webHidden/>
              </w:rPr>
            </w:r>
            <w:r>
              <w:rPr>
                <w:noProof/>
                <w:webHidden/>
              </w:rPr>
              <w:fldChar w:fldCharType="separate"/>
            </w:r>
            <w:r>
              <w:rPr>
                <w:noProof/>
                <w:webHidden/>
              </w:rPr>
              <w:t>3</w:t>
            </w:r>
            <w:r>
              <w:rPr>
                <w:noProof/>
                <w:webHidden/>
              </w:rPr>
              <w:fldChar w:fldCharType="end"/>
            </w:r>
          </w:hyperlink>
        </w:p>
        <w:p w14:paraId="40EF93CE" w14:textId="565F5B73" w:rsidR="00ED0747" w:rsidRDefault="00ED0747">
          <w:pPr>
            <w:pStyle w:val="TM2"/>
            <w:tabs>
              <w:tab w:val="left" w:pos="660"/>
              <w:tab w:val="right" w:leader="dot" w:pos="9062"/>
            </w:tabs>
            <w:rPr>
              <w:rFonts w:cstheme="minorBidi"/>
              <w:noProof/>
            </w:rPr>
          </w:pPr>
          <w:hyperlink w:anchor="_Toc30347538" w:history="1">
            <w:r w:rsidRPr="00E66B04">
              <w:rPr>
                <w:rStyle w:val="Lienhypertexte"/>
                <w:noProof/>
              </w:rPr>
              <w:t>b)</w:t>
            </w:r>
            <w:r>
              <w:rPr>
                <w:rFonts w:cstheme="minorBidi"/>
                <w:noProof/>
              </w:rPr>
              <w:tab/>
            </w:r>
            <w:r w:rsidRPr="00E66B04">
              <w:rPr>
                <w:rStyle w:val="Lienhypertexte"/>
                <w:noProof/>
              </w:rPr>
              <w:t>Durée de vie maximale du mot de passe :</w:t>
            </w:r>
            <w:r>
              <w:rPr>
                <w:noProof/>
                <w:webHidden/>
              </w:rPr>
              <w:tab/>
            </w:r>
            <w:r>
              <w:rPr>
                <w:noProof/>
                <w:webHidden/>
              </w:rPr>
              <w:fldChar w:fldCharType="begin"/>
            </w:r>
            <w:r>
              <w:rPr>
                <w:noProof/>
                <w:webHidden/>
              </w:rPr>
              <w:instrText xml:space="preserve"> PAGEREF _Toc30347538 \h </w:instrText>
            </w:r>
            <w:r>
              <w:rPr>
                <w:noProof/>
                <w:webHidden/>
              </w:rPr>
            </w:r>
            <w:r>
              <w:rPr>
                <w:noProof/>
                <w:webHidden/>
              </w:rPr>
              <w:fldChar w:fldCharType="separate"/>
            </w:r>
            <w:r>
              <w:rPr>
                <w:noProof/>
                <w:webHidden/>
              </w:rPr>
              <w:t>3</w:t>
            </w:r>
            <w:r>
              <w:rPr>
                <w:noProof/>
                <w:webHidden/>
              </w:rPr>
              <w:fldChar w:fldCharType="end"/>
            </w:r>
          </w:hyperlink>
        </w:p>
        <w:p w14:paraId="4206194E" w14:textId="6B20C270" w:rsidR="00ED0747" w:rsidRDefault="00ED0747">
          <w:pPr>
            <w:pStyle w:val="TM2"/>
            <w:tabs>
              <w:tab w:val="left" w:pos="660"/>
              <w:tab w:val="right" w:leader="dot" w:pos="9062"/>
            </w:tabs>
            <w:rPr>
              <w:rFonts w:cstheme="minorBidi"/>
              <w:noProof/>
            </w:rPr>
          </w:pPr>
          <w:hyperlink w:anchor="_Toc30347539" w:history="1">
            <w:r w:rsidRPr="00E66B04">
              <w:rPr>
                <w:rStyle w:val="Lienhypertexte"/>
                <w:noProof/>
              </w:rPr>
              <w:t>c)</w:t>
            </w:r>
            <w:r>
              <w:rPr>
                <w:rFonts w:cstheme="minorBidi"/>
                <w:noProof/>
              </w:rPr>
              <w:tab/>
            </w:r>
            <w:r w:rsidRPr="00E66B04">
              <w:rPr>
                <w:rStyle w:val="Lienhypertexte"/>
                <w:noProof/>
              </w:rPr>
              <w:t>Durée de vie minimale du mot de passe :</w:t>
            </w:r>
            <w:r>
              <w:rPr>
                <w:noProof/>
                <w:webHidden/>
              </w:rPr>
              <w:tab/>
            </w:r>
            <w:r>
              <w:rPr>
                <w:noProof/>
                <w:webHidden/>
              </w:rPr>
              <w:fldChar w:fldCharType="begin"/>
            </w:r>
            <w:r>
              <w:rPr>
                <w:noProof/>
                <w:webHidden/>
              </w:rPr>
              <w:instrText xml:space="preserve"> PAGEREF _Toc30347539 \h </w:instrText>
            </w:r>
            <w:r>
              <w:rPr>
                <w:noProof/>
                <w:webHidden/>
              </w:rPr>
            </w:r>
            <w:r>
              <w:rPr>
                <w:noProof/>
                <w:webHidden/>
              </w:rPr>
              <w:fldChar w:fldCharType="separate"/>
            </w:r>
            <w:r>
              <w:rPr>
                <w:noProof/>
                <w:webHidden/>
              </w:rPr>
              <w:t>3</w:t>
            </w:r>
            <w:r>
              <w:rPr>
                <w:noProof/>
                <w:webHidden/>
              </w:rPr>
              <w:fldChar w:fldCharType="end"/>
            </w:r>
          </w:hyperlink>
        </w:p>
        <w:p w14:paraId="7F05AC82" w14:textId="3C9AC91E" w:rsidR="00ED0747" w:rsidRDefault="00ED0747">
          <w:pPr>
            <w:pStyle w:val="TM2"/>
            <w:tabs>
              <w:tab w:val="left" w:pos="660"/>
              <w:tab w:val="right" w:leader="dot" w:pos="9062"/>
            </w:tabs>
            <w:rPr>
              <w:rFonts w:cstheme="minorBidi"/>
              <w:noProof/>
            </w:rPr>
          </w:pPr>
          <w:hyperlink w:anchor="_Toc30347540" w:history="1">
            <w:r w:rsidRPr="00E66B04">
              <w:rPr>
                <w:rStyle w:val="Lienhypertexte"/>
                <w:noProof/>
              </w:rPr>
              <w:t>d)</w:t>
            </w:r>
            <w:r>
              <w:rPr>
                <w:rFonts w:cstheme="minorBidi"/>
                <w:noProof/>
              </w:rPr>
              <w:tab/>
            </w:r>
            <w:r w:rsidRPr="00E66B04">
              <w:rPr>
                <w:rStyle w:val="Lienhypertexte"/>
                <w:noProof/>
              </w:rPr>
              <w:t>Enregistrer les mots de passe en utilisant un chiffrement réversible :</w:t>
            </w:r>
            <w:r>
              <w:rPr>
                <w:noProof/>
                <w:webHidden/>
              </w:rPr>
              <w:tab/>
            </w:r>
            <w:r>
              <w:rPr>
                <w:noProof/>
                <w:webHidden/>
              </w:rPr>
              <w:fldChar w:fldCharType="begin"/>
            </w:r>
            <w:r>
              <w:rPr>
                <w:noProof/>
                <w:webHidden/>
              </w:rPr>
              <w:instrText xml:space="preserve"> PAGEREF _Toc30347540 \h </w:instrText>
            </w:r>
            <w:r>
              <w:rPr>
                <w:noProof/>
                <w:webHidden/>
              </w:rPr>
            </w:r>
            <w:r>
              <w:rPr>
                <w:noProof/>
                <w:webHidden/>
              </w:rPr>
              <w:fldChar w:fldCharType="separate"/>
            </w:r>
            <w:r>
              <w:rPr>
                <w:noProof/>
                <w:webHidden/>
              </w:rPr>
              <w:t>4</w:t>
            </w:r>
            <w:r>
              <w:rPr>
                <w:noProof/>
                <w:webHidden/>
              </w:rPr>
              <w:fldChar w:fldCharType="end"/>
            </w:r>
          </w:hyperlink>
        </w:p>
        <w:p w14:paraId="17B7FC01" w14:textId="56D86A1B" w:rsidR="00ED0747" w:rsidRDefault="00ED0747">
          <w:pPr>
            <w:pStyle w:val="TM2"/>
            <w:tabs>
              <w:tab w:val="left" w:pos="660"/>
              <w:tab w:val="right" w:leader="dot" w:pos="9062"/>
            </w:tabs>
            <w:rPr>
              <w:rFonts w:cstheme="minorBidi"/>
              <w:noProof/>
            </w:rPr>
          </w:pPr>
          <w:hyperlink w:anchor="_Toc30347541" w:history="1">
            <w:r w:rsidRPr="00E66B04">
              <w:rPr>
                <w:rStyle w:val="Lienhypertexte"/>
                <w:noProof/>
              </w:rPr>
              <w:t>e)</w:t>
            </w:r>
            <w:r>
              <w:rPr>
                <w:rFonts w:cstheme="minorBidi"/>
                <w:noProof/>
              </w:rPr>
              <w:tab/>
            </w:r>
            <w:r w:rsidRPr="00E66B04">
              <w:rPr>
                <w:rStyle w:val="Lienhypertexte"/>
                <w:noProof/>
              </w:rPr>
              <w:t>Le mot de passe doit respecter des exigences de complexité :</w:t>
            </w:r>
            <w:r>
              <w:rPr>
                <w:noProof/>
                <w:webHidden/>
              </w:rPr>
              <w:tab/>
            </w:r>
            <w:r>
              <w:rPr>
                <w:noProof/>
                <w:webHidden/>
              </w:rPr>
              <w:fldChar w:fldCharType="begin"/>
            </w:r>
            <w:r>
              <w:rPr>
                <w:noProof/>
                <w:webHidden/>
              </w:rPr>
              <w:instrText xml:space="preserve"> PAGEREF _Toc30347541 \h </w:instrText>
            </w:r>
            <w:r>
              <w:rPr>
                <w:noProof/>
                <w:webHidden/>
              </w:rPr>
            </w:r>
            <w:r>
              <w:rPr>
                <w:noProof/>
                <w:webHidden/>
              </w:rPr>
              <w:fldChar w:fldCharType="separate"/>
            </w:r>
            <w:r>
              <w:rPr>
                <w:noProof/>
                <w:webHidden/>
              </w:rPr>
              <w:t>4</w:t>
            </w:r>
            <w:r>
              <w:rPr>
                <w:noProof/>
                <w:webHidden/>
              </w:rPr>
              <w:fldChar w:fldCharType="end"/>
            </w:r>
          </w:hyperlink>
        </w:p>
        <w:p w14:paraId="084B60BF" w14:textId="3B53598E" w:rsidR="00ED0747" w:rsidRDefault="00ED0747">
          <w:pPr>
            <w:pStyle w:val="TM2"/>
            <w:tabs>
              <w:tab w:val="left" w:pos="660"/>
              <w:tab w:val="right" w:leader="dot" w:pos="9062"/>
            </w:tabs>
            <w:rPr>
              <w:rFonts w:cstheme="minorBidi"/>
              <w:noProof/>
            </w:rPr>
          </w:pPr>
          <w:hyperlink w:anchor="_Toc30347542" w:history="1">
            <w:r w:rsidRPr="00E66B04">
              <w:rPr>
                <w:rStyle w:val="Lienhypertexte"/>
                <w:noProof/>
              </w:rPr>
              <w:t>f)</w:t>
            </w:r>
            <w:r>
              <w:rPr>
                <w:rFonts w:cstheme="minorBidi"/>
                <w:noProof/>
              </w:rPr>
              <w:tab/>
            </w:r>
            <w:r w:rsidRPr="00E66B04">
              <w:rPr>
                <w:rStyle w:val="Lienhypertexte"/>
                <w:noProof/>
              </w:rPr>
              <w:t>Longueur minimale du mot de passe :</w:t>
            </w:r>
            <w:r>
              <w:rPr>
                <w:noProof/>
                <w:webHidden/>
              </w:rPr>
              <w:tab/>
            </w:r>
            <w:r>
              <w:rPr>
                <w:noProof/>
                <w:webHidden/>
              </w:rPr>
              <w:fldChar w:fldCharType="begin"/>
            </w:r>
            <w:r>
              <w:rPr>
                <w:noProof/>
                <w:webHidden/>
              </w:rPr>
              <w:instrText xml:space="preserve"> PAGEREF _Toc30347542 \h </w:instrText>
            </w:r>
            <w:r>
              <w:rPr>
                <w:noProof/>
                <w:webHidden/>
              </w:rPr>
            </w:r>
            <w:r>
              <w:rPr>
                <w:noProof/>
                <w:webHidden/>
              </w:rPr>
              <w:fldChar w:fldCharType="separate"/>
            </w:r>
            <w:r>
              <w:rPr>
                <w:noProof/>
                <w:webHidden/>
              </w:rPr>
              <w:t>4</w:t>
            </w:r>
            <w:r>
              <w:rPr>
                <w:noProof/>
                <w:webHidden/>
              </w:rPr>
              <w:fldChar w:fldCharType="end"/>
            </w:r>
          </w:hyperlink>
        </w:p>
        <w:p w14:paraId="4ECB4392" w14:textId="2E168F28" w:rsidR="00ED0747" w:rsidRDefault="00ED0747">
          <w:pPr>
            <w:pStyle w:val="TM1"/>
            <w:tabs>
              <w:tab w:val="left" w:pos="440"/>
              <w:tab w:val="right" w:leader="dot" w:pos="9062"/>
            </w:tabs>
            <w:rPr>
              <w:rFonts w:eastAsiaTheme="minorEastAsia"/>
              <w:noProof/>
              <w:lang w:eastAsia="fr-FR"/>
            </w:rPr>
          </w:pPr>
          <w:hyperlink w:anchor="_Toc30347543" w:history="1">
            <w:r w:rsidRPr="00E66B04">
              <w:rPr>
                <w:rStyle w:val="Lienhypertexte"/>
                <w:noProof/>
              </w:rPr>
              <w:t>2.</w:t>
            </w:r>
            <w:r>
              <w:rPr>
                <w:rFonts w:eastAsiaTheme="minorEastAsia"/>
                <w:noProof/>
                <w:lang w:eastAsia="fr-FR"/>
              </w:rPr>
              <w:tab/>
            </w:r>
            <w:r w:rsidRPr="00E66B04">
              <w:rPr>
                <w:rStyle w:val="Lienhypertexte"/>
                <w:noProof/>
              </w:rPr>
              <w:t>Autres options disponibles (par utilisateur)</w:t>
            </w:r>
            <w:r>
              <w:rPr>
                <w:noProof/>
                <w:webHidden/>
              </w:rPr>
              <w:tab/>
            </w:r>
            <w:r>
              <w:rPr>
                <w:noProof/>
                <w:webHidden/>
              </w:rPr>
              <w:fldChar w:fldCharType="begin"/>
            </w:r>
            <w:r>
              <w:rPr>
                <w:noProof/>
                <w:webHidden/>
              </w:rPr>
              <w:instrText xml:space="preserve"> PAGEREF _Toc30347543 \h </w:instrText>
            </w:r>
            <w:r>
              <w:rPr>
                <w:noProof/>
                <w:webHidden/>
              </w:rPr>
            </w:r>
            <w:r>
              <w:rPr>
                <w:noProof/>
                <w:webHidden/>
              </w:rPr>
              <w:fldChar w:fldCharType="separate"/>
            </w:r>
            <w:r>
              <w:rPr>
                <w:noProof/>
                <w:webHidden/>
              </w:rPr>
              <w:t>5</w:t>
            </w:r>
            <w:r>
              <w:rPr>
                <w:noProof/>
                <w:webHidden/>
              </w:rPr>
              <w:fldChar w:fldCharType="end"/>
            </w:r>
          </w:hyperlink>
        </w:p>
        <w:p w14:paraId="66EC1D1E" w14:textId="593EFB15" w:rsidR="00ED0747" w:rsidRDefault="00ED0747">
          <w:pPr>
            <w:pStyle w:val="TM2"/>
            <w:tabs>
              <w:tab w:val="left" w:pos="660"/>
              <w:tab w:val="right" w:leader="dot" w:pos="9062"/>
            </w:tabs>
            <w:rPr>
              <w:rFonts w:cstheme="minorBidi"/>
              <w:noProof/>
            </w:rPr>
          </w:pPr>
          <w:hyperlink w:anchor="_Toc30347544" w:history="1">
            <w:r w:rsidRPr="00E66B04">
              <w:rPr>
                <w:rStyle w:val="Lienhypertexte"/>
                <w:noProof/>
              </w:rPr>
              <w:t>a)</w:t>
            </w:r>
            <w:r>
              <w:rPr>
                <w:rFonts w:cstheme="minorBidi"/>
                <w:noProof/>
              </w:rPr>
              <w:tab/>
            </w:r>
            <w:r w:rsidRPr="00E66B04">
              <w:rPr>
                <w:rStyle w:val="Lienhypertexte"/>
                <w:noProof/>
              </w:rPr>
              <w:t>Particularité administrateur</w:t>
            </w:r>
            <w:r>
              <w:rPr>
                <w:noProof/>
                <w:webHidden/>
              </w:rPr>
              <w:tab/>
            </w:r>
            <w:r>
              <w:rPr>
                <w:noProof/>
                <w:webHidden/>
              </w:rPr>
              <w:fldChar w:fldCharType="begin"/>
            </w:r>
            <w:r>
              <w:rPr>
                <w:noProof/>
                <w:webHidden/>
              </w:rPr>
              <w:instrText xml:space="preserve"> PAGEREF _Toc30347544 \h </w:instrText>
            </w:r>
            <w:r>
              <w:rPr>
                <w:noProof/>
                <w:webHidden/>
              </w:rPr>
            </w:r>
            <w:r>
              <w:rPr>
                <w:noProof/>
                <w:webHidden/>
              </w:rPr>
              <w:fldChar w:fldCharType="separate"/>
            </w:r>
            <w:r>
              <w:rPr>
                <w:noProof/>
                <w:webHidden/>
              </w:rPr>
              <w:t>5</w:t>
            </w:r>
            <w:r>
              <w:rPr>
                <w:noProof/>
                <w:webHidden/>
              </w:rPr>
              <w:fldChar w:fldCharType="end"/>
            </w:r>
          </w:hyperlink>
        </w:p>
        <w:p w14:paraId="0B25E304" w14:textId="5C599F18" w:rsidR="00ED0747" w:rsidRDefault="00ED0747">
          <w:pPr>
            <w:pStyle w:val="TM1"/>
            <w:tabs>
              <w:tab w:val="left" w:pos="440"/>
              <w:tab w:val="right" w:leader="dot" w:pos="9062"/>
            </w:tabs>
            <w:rPr>
              <w:rFonts w:eastAsiaTheme="minorEastAsia"/>
              <w:noProof/>
              <w:lang w:eastAsia="fr-FR"/>
            </w:rPr>
          </w:pPr>
          <w:hyperlink w:anchor="_Toc30347545" w:history="1">
            <w:r w:rsidRPr="00E66B04">
              <w:rPr>
                <w:rStyle w:val="Lienhypertexte"/>
                <w:noProof/>
              </w:rPr>
              <w:t>3.</w:t>
            </w:r>
            <w:r>
              <w:rPr>
                <w:rFonts w:eastAsiaTheme="minorEastAsia"/>
                <w:noProof/>
                <w:lang w:eastAsia="fr-FR"/>
              </w:rPr>
              <w:tab/>
            </w:r>
            <w:r w:rsidRPr="00E66B04">
              <w:rPr>
                <w:rStyle w:val="Lienhypertexte"/>
                <w:noProof/>
              </w:rPr>
              <w:t>Stratégies de mots de passe</w:t>
            </w:r>
            <w:r>
              <w:rPr>
                <w:noProof/>
                <w:webHidden/>
              </w:rPr>
              <w:tab/>
            </w:r>
            <w:r>
              <w:rPr>
                <w:noProof/>
                <w:webHidden/>
              </w:rPr>
              <w:fldChar w:fldCharType="begin"/>
            </w:r>
            <w:r>
              <w:rPr>
                <w:noProof/>
                <w:webHidden/>
              </w:rPr>
              <w:instrText xml:space="preserve"> PAGEREF _Toc30347545 \h </w:instrText>
            </w:r>
            <w:r>
              <w:rPr>
                <w:noProof/>
                <w:webHidden/>
              </w:rPr>
            </w:r>
            <w:r>
              <w:rPr>
                <w:noProof/>
                <w:webHidden/>
              </w:rPr>
              <w:fldChar w:fldCharType="separate"/>
            </w:r>
            <w:r>
              <w:rPr>
                <w:noProof/>
                <w:webHidden/>
              </w:rPr>
              <w:t>6</w:t>
            </w:r>
            <w:r>
              <w:rPr>
                <w:noProof/>
                <w:webHidden/>
              </w:rPr>
              <w:fldChar w:fldCharType="end"/>
            </w:r>
          </w:hyperlink>
        </w:p>
        <w:p w14:paraId="4782BF22" w14:textId="386F44DE" w:rsidR="00ED0747" w:rsidRDefault="00ED0747">
          <w:pPr>
            <w:pStyle w:val="TM2"/>
            <w:tabs>
              <w:tab w:val="left" w:pos="660"/>
              <w:tab w:val="right" w:leader="dot" w:pos="9062"/>
            </w:tabs>
            <w:rPr>
              <w:rFonts w:cstheme="minorBidi"/>
              <w:noProof/>
            </w:rPr>
          </w:pPr>
          <w:hyperlink w:anchor="_Toc30347546" w:history="1">
            <w:r w:rsidRPr="00E66B04">
              <w:rPr>
                <w:rStyle w:val="Lienhypertexte"/>
                <w:noProof/>
              </w:rPr>
              <w:t>a)</w:t>
            </w:r>
            <w:r>
              <w:rPr>
                <w:rFonts w:cstheme="minorBidi"/>
                <w:noProof/>
              </w:rPr>
              <w:tab/>
            </w:r>
            <w:r w:rsidRPr="00E66B04">
              <w:rPr>
                <w:rStyle w:val="Lienhypertexte"/>
                <w:noProof/>
              </w:rPr>
              <w:t>Mot de passe complexe</w:t>
            </w:r>
            <w:r>
              <w:rPr>
                <w:noProof/>
                <w:webHidden/>
              </w:rPr>
              <w:tab/>
            </w:r>
            <w:r>
              <w:rPr>
                <w:noProof/>
                <w:webHidden/>
              </w:rPr>
              <w:fldChar w:fldCharType="begin"/>
            </w:r>
            <w:r>
              <w:rPr>
                <w:noProof/>
                <w:webHidden/>
              </w:rPr>
              <w:instrText xml:space="preserve"> PAGEREF _Toc30347546 \h </w:instrText>
            </w:r>
            <w:r>
              <w:rPr>
                <w:noProof/>
                <w:webHidden/>
              </w:rPr>
            </w:r>
            <w:r>
              <w:rPr>
                <w:noProof/>
                <w:webHidden/>
              </w:rPr>
              <w:fldChar w:fldCharType="separate"/>
            </w:r>
            <w:r>
              <w:rPr>
                <w:noProof/>
                <w:webHidden/>
              </w:rPr>
              <w:t>6</w:t>
            </w:r>
            <w:r>
              <w:rPr>
                <w:noProof/>
                <w:webHidden/>
              </w:rPr>
              <w:fldChar w:fldCharType="end"/>
            </w:r>
          </w:hyperlink>
        </w:p>
        <w:p w14:paraId="7DEB5B68" w14:textId="4E3169C5" w:rsidR="00ED0747" w:rsidRDefault="00ED0747">
          <w:pPr>
            <w:pStyle w:val="TM2"/>
            <w:tabs>
              <w:tab w:val="left" w:pos="660"/>
              <w:tab w:val="right" w:leader="dot" w:pos="9062"/>
            </w:tabs>
            <w:rPr>
              <w:rFonts w:cstheme="minorBidi"/>
              <w:noProof/>
            </w:rPr>
          </w:pPr>
          <w:hyperlink w:anchor="_Toc30347547" w:history="1">
            <w:r w:rsidRPr="00E66B04">
              <w:rPr>
                <w:rStyle w:val="Lienhypertexte"/>
                <w:noProof/>
              </w:rPr>
              <w:t>b)</w:t>
            </w:r>
            <w:r>
              <w:rPr>
                <w:rFonts w:cstheme="minorBidi"/>
                <w:noProof/>
              </w:rPr>
              <w:tab/>
            </w:r>
            <w:r w:rsidRPr="00E66B04">
              <w:rPr>
                <w:rStyle w:val="Lienhypertexte"/>
                <w:noProof/>
              </w:rPr>
              <w:t>Passphrase</w:t>
            </w:r>
            <w:r>
              <w:rPr>
                <w:noProof/>
                <w:webHidden/>
              </w:rPr>
              <w:tab/>
            </w:r>
            <w:r>
              <w:rPr>
                <w:noProof/>
                <w:webHidden/>
              </w:rPr>
              <w:fldChar w:fldCharType="begin"/>
            </w:r>
            <w:r>
              <w:rPr>
                <w:noProof/>
                <w:webHidden/>
              </w:rPr>
              <w:instrText xml:space="preserve"> PAGEREF _Toc30347547 \h </w:instrText>
            </w:r>
            <w:r>
              <w:rPr>
                <w:noProof/>
                <w:webHidden/>
              </w:rPr>
            </w:r>
            <w:r>
              <w:rPr>
                <w:noProof/>
                <w:webHidden/>
              </w:rPr>
              <w:fldChar w:fldCharType="separate"/>
            </w:r>
            <w:r>
              <w:rPr>
                <w:noProof/>
                <w:webHidden/>
              </w:rPr>
              <w:t>6</w:t>
            </w:r>
            <w:r>
              <w:rPr>
                <w:noProof/>
                <w:webHidden/>
              </w:rPr>
              <w:fldChar w:fldCharType="end"/>
            </w:r>
          </w:hyperlink>
        </w:p>
        <w:p w14:paraId="491E9FBD" w14:textId="4DB16D84" w:rsidR="00ED0747" w:rsidRDefault="00ED0747">
          <w:pPr>
            <w:pStyle w:val="TM2"/>
            <w:tabs>
              <w:tab w:val="left" w:pos="660"/>
              <w:tab w:val="right" w:leader="dot" w:pos="9062"/>
            </w:tabs>
            <w:rPr>
              <w:rFonts w:cstheme="minorBidi"/>
              <w:noProof/>
            </w:rPr>
          </w:pPr>
          <w:hyperlink w:anchor="_Toc30347548" w:history="1">
            <w:r w:rsidRPr="00E66B04">
              <w:rPr>
                <w:rStyle w:val="Lienhypertexte"/>
                <w:noProof/>
              </w:rPr>
              <w:t>c)</w:t>
            </w:r>
            <w:r>
              <w:rPr>
                <w:rFonts w:cstheme="minorBidi"/>
                <w:noProof/>
              </w:rPr>
              <w:tab/>
            </w:r>
            <w:r w:rsidRPr="00E66B04">
              <w:rPr>
                <w:rStyle w:val="Lienhypertexte"/>
                <w:noProof/>
              </w:rPr>
              <w:t>Fréquence de changement</w:t>
            </w:r>
            <w:r>
              <w:rPr>
                <w:noProof/>
                <w:webHidden/>
              </w:rPr>
              <w:tab/>
            </w:r>
            <w:r>
              <w:rPr>
                <w:noProof/>
                <w:webHidden/>
              </w:rPr>
              <w:fldChar w:fldCharType="begin"/>
            </w:r>
            <w:r>
              <w:rPr>
                <w:noProof/>
                <w:webHidden/>
              </w:rPr>
              <w:instrText xml:space="preserve"> PAGEREF _Toc30347548 \h </w:instrText>
            </w:r>
            <w:r>
              <w:rPr>
                <w:noProof/>
                <w:webHidden/>
              </w:rPr>
            </w:r>
            <w:r>
              <w:rPr>
                <w:noProof/>
                <w:webHidden/>
              </w:rPr>
              <w:fldChar w:fldCharType="separate"/>
            </w:r>
            <w:r>
              <w:rPr>
                <w:noProof/>
                <w:webHidden/>
              </w:rPr>
              <w:t>6</w:t>
            </w:r>
            <w:r>
              <w:rPr>
                <w:noProof/>
                <w:webHidden/>
              </w:rPr>
              <w:fldChar w:fldCharType="end"/>
            </w:r>
          </w:hyperlink>
        </w:p>
        <w:p w14:paraId="41CEAEFA" w14:textId="092BACBC" w:rsidR="005416BB" w:rsidRDefault="005416BB">
          <w:r>
            <w:rPr>
              <w:b/>
              <w:bCs/>
            </w:rPr>
            <w:fldChar w:fldCharType="end"/>
          </w:r>
        </w:p>
      </w:sdtContent>
    </w:sdt>
    <w:p w14:paraId="311B9054" w14:textId="77777777" w:rsidR="00186ED6" w:rsidRDefault="00186ED6" w:rsidP="00847639">
      <w:pPr>
        <w:rPr>
          <w:sz w:val="20"/>
        </w:rPr>
      </w:pPr>
    </w:p>
    <w:p w14:paraId="097CA263" w14:textId="77777777" w:rsidR="00186ED6" w:rsidRDefault="00186ED6">
      <w:pPr>
        <w:spacing w:after="160" w:line="259" w:lineRule="auto"/>
        <w:rPr>
          <w:sz w:val="20"/>
        </w:rPr>
      </w:pPr>
      <w:r>
        <w:rPr>
          <w:sz w:val="20"/>
        </w:rPr>
        <w:br w:type="page"/>
      </w:r>
    </w:p>
    <w:p w14:paraId="0D6E6877" w14:textId="3F0A99CF" w:rsidR="009543CB" w:rsidRPr="009543CB" w:rsidRDefault="00645097" w:rsidP="00B84F98">
      <w:pPr>
        <w:pStyle w:val="Titre1"/>
      </w:pPr>
      <w:bookmarkStart w:id="0" w:name="_Toc30347536"/>
      <w:r>
        <w:lastRenderedPageBreak/>
        <w:t>Détail de la stratégie Windows</w:t>
      </w:r>
      <w:bookmarkEnd w:id="0"/>
      <w:r w:rsidR="00DA4865">
        <w:t xml:space="preserve"> (hors applications métiers et autres logiciels)</w:t>
      </w:r>
      <w:bookmarkStart w:id="1" w:name="_GoBack"/>
      <w:bookmarkEnd w:id="1"/>
      <w:r w:rsidR="009543CB">
        <w:br/>
      </w:r>
    </w:p>
    <w:p w14:paraId="032E5199" w14:textId="07F59295" w:rsidR="00645097" w:rsidRDefault="00645097">
      <w:pPr>
        <w:spacing w:after="160" w:line="259" w:lineRule="auto"/>
        <w:rPr>
          <w:sz w:val="20"/>
        </w:rPr>
      </w:pPr>
      <w:r w:rsidRPr="009060F3">
        <w:rPr>
          <w:noProof/>
        </w:rPr>
        <w:drawing>
          <wp:inline distT="0" distB="0" distL="0" distR="0" wp14:anchorId="2DF31CBA" wp14:editId="62A1E1D0">
            <wp:extent cx="2963473" cy="1152991"/>
            <wp:effectExtent l="0" t="0" r="889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3473" cy="1152991"/>
                    </a:xfrm>
                    <a:prstGeom prst="rect">
                      <a:avLst/>
                    </a:prstGeom>
                  </pic:spPr>
                </pic:pic>
              </a:graphicData>
            </a:graphic>
          </wp:inline>
        </w:drawing>
      </w:r>
    </w:p>
    <w:p w14:paraId="02230E48" w14:textId="77777777" w:rsidR="00645097" w:rsidRDefault="00645097" w:rsidP="00645097">
      <w:pPr>
        <w:pStyle w:val="Titre2"/>
      </w:pPr>
      <w:bookmarkStart w:id="2" w:name="_Toc30347537"/>
      <w:r>
        <w:t>Conserver l’historique des mots de passe</w:t>
      </w:r>
      <w:bookmarkEnd w:id="2"/>
    </w:p>
    <w:p w14:paraId="76988CD5" w14:textId="77777777" w:rsidR="00645097" w:rsidRDefault="00645097" w:rsidP="00645097">
      <w:pPr>
        <w:spacing w:line="240" w:lineRule="auto"/>
      </w:pPr>
      <w:r>
        <w:t>Ce paramètre de sécurité détermine le nombre de nouveaux mots de passe uniques devant être associés à un compte d’utilisateur avant qu’un ancien mot de passe puisse être réutilisé. La valeur doit être comprise entre 0 et 24 mots de passe.</w:t>
      </w:r>
    </w:p>
    <w:p w14:paraId="555FB466" w14:textId="77777777" w:rsidR="00645097" w:rsidRDefault="00645097" w:rsidP="00645097">
      <w:pPr>
        <w:spacing w:line="240" w:lineRule="auto"/>
      </w:pPr>
      <w:r>
        <w:t>Cette stratégie permet aux administrateurs d’améliorer la sécurité en garantissant que d’anciens mots de passe ne sont pas réutilisés continuellement.</w:t>
      </w:r>
    </w:p>
    <w:p w14:paraId="539891FB" w14:textId="77777777" w:rsidR="00645097" w:rsidRDefault="00645097" w:rsidP="00645097">
      <w:pPr>
        <w:spacing w:line="240" w:lineRule="auto"/>
      </w:pPr>
      <w:r>
        <w:t>Pour maintenir l’efficacité de l’historique des mots de passe, ne permettez pas que les mots de passe soient changés immédiatement après avoir été changés en activant également le paramètre de stratégie de sécurité Durée de vie minimale du mot de passe. Pour plus d’informations sur le paramètre de stratégie de sécurité de durée de vie minimale du mot de passe, voir Durée de vie minimale du mot de passe.</w:t>
      </w:r>
    </w:p>
    <w:p w14:paraId="1F253DBA" w14:textId="77777777" w:rsidR="00645097" w:rsidRPr="009060F3" w:rsidRDefault="00645097" w:rsidP="00645097">
      <w:pPr>
        <w:pStyle w:val="Titre2"/>
      </w:pPr>
      <w:bookmarkStart w:id="3" w:name="_Toc30347538"/>
      <w:r w:rsidRPr="009060F3">
        <w:t>Durée de vie maximale du mot de passe :</w:t>
      </w:r>
      <w:bookmarkEnd w:id="3"/>
    </w:p>
    <w:p w14:paraId="72BDBF7D" w14:textId="77777777" w:rsidR="00645097" w:rsidRDefault="00645097" w:rsidP="00645097">
      <w:pPr>
        <w:spacing w:line="240" w:lineRule="auto"/>
      </w:pPr>
      <w:r>
        <w:t xml:space="preserve">Ce paramètre de sécurité détermine la période (en jours) pendant laquelle un mot de passe peut être utilisé avant que le système oblige l’utilisateur à le changer. Vous pouvez prévoir que les mots de passe expirent après une période comprise entre 1 et 999 jours, ou vous pouvez spécifier que les mots de passe n’expirent jamais en choisissant la valeur 0. Si la durée de vie maximale du mot de passe est comprise entre 1 et 999 jours, la durée de vie minimale du mot de passe doit être inférieure à la durée de vie maximale. Si la durée de vie maximale du mot de passe </w:t>
      </w:r>
      <w:proofErr w:type="spellStart"/>
      <w:r>
        <w:t>a</w:t>
      </w:r>
      <w:proofErr w:type="spellEnd"/>
      <w:r>
        <w:t xml:space="preserve"> la valeur 0, la durée de vie minimale peut être comprise entre 0 et 998 jours.</w:t>
      </w:r>
    </w:p>
    <w:p w14:paraId="74682414" w14:textId="77777777" w:rsidR="00645097" w:rsidRPr="009060F3" w:rsidRDefault="00645097" w:rsidP="00645097">
      <w:pPr>
        <w:spacing w:line="240" w:lineRule="auto"/>
        <w:rPr>
          <w:i/>
        </w:rPr>
      </w:pPr>
      <w:r w:rsidRPr="009060F3">
        <w:rPr>
          <w:i/>
        </w:rPr>
        <w:t xml:space="preserve">Remarque : la meilleure pratique consiste à choisir un délai d’expiration compris entre 30 et 90 jours, </w:t>
      </w:r>
      <w:proofErr w:type="gramStart"/>
      <w:r w:rsidRPr="009060F3">
        <w:rPr>
          <w:i/>
        </w:rPr>
        <w:t>selon</w:t>
      </w:r>
      <w:proofErr w:type="gramEnd"/>
      <w:r w:rsidRPr="009060F3">
        <w:rPr>
          <w:i/>
        </w:rPr>
        <w:t xml:space="preserve"> votre environnement. De cette manière, un attaquant dispose d’une période limitée pour trouver le mot de passe d’un utilisateur et avoir accès aux ressources de votre réseau.</w:t>
      </w:r>
    </w:p>
    <w:p w14:paraId="5A3D1544" w14:textId="77777777" w:rsidR="00645097" w:rsidRPr="009060F3" w:rsidRDefault="00645097" w:rsidP="00645097">
      <w:pPr>
        <w:pStyle w:val="Titre2"/>
      </w:pPr>
      <w:bookmarkStart w:id="4" w:name="_Toc30347539"/>
      <w:r w:rsidRPr="009060F3">
        <w:t>Durée de vie minimale du mot de passe :</w:t>
      </w:r>
      <w:bookmarkEnd w:id="4"/>
    </w:p>
    <w:p w14:paraId="7465B13C" w14:textId="77777777" w:rsidR="00645097" w:rsidRDefault="00645097" w:rsidP="00645097">
      <w:pPr>
        <w:spacing w:line="240" w:lineRule="auto"/>
      </w:pPr>
      <w:r>
        <w:t>Ce paramètre de sécurité détermine la période minimale (en jours) d’utilisation d’un mot de passe avant que l’utilisateur puisse le changer. Vous choisissez une valeur comprise entre 1 et 998 jours, ou vous pouvez permettre des changements immédiats en spécifiant la valeur 0.</w:t>
      </w:r>
    </w:p>
    <w:p w14:paraId="7C4D3B56" w14:textId="77777777" w:rsidR="00645097" w:rsidRDefault="00645097" w:rsidP="00645097">
      <w:pPr>
        <w:spacing w:line="240" w:lineRule="auto"/>
      </w:pPr>
      <w:r>
        <w:t>La durée de vie minimale du mot de passe doit être inférieure à la durée de vie maximale, sauf si la durée de vie maximale du mot de passe est définie à 0, indiquant que les mots de passe n’expirent jamais. Si la durée de vie maximale du mot de passe est de 0, la durée de vie minimale peut être réglée à une valeur comprise entre 0 et 998.</w:t>
      </w:r>
    </w:p>
    <w:p w14:paraId="39EA4BDA" w14:textId="77777777" w:rsidR="00645097" w:rsidRDefault="00645097" w:rsidP="00645097">
      <w:pPr>
        <w:spacing w:line="240" w:lineRule="auto"/>
      </w:pPr>
      <w:r>
        <w:t xml:space="preserve">Configurez la durée de vie minimale du mot de passe à une valeur supérieure à 0 pour garantir l’efficacité du paramètre Appliquer l’historique des mots de passe. Sans une durée de vie minimale </w:t>
      </w:r>
      <w:r>
        <w:lastRenderedPageBreak/>
        <w:t>du mot de passe, les utilisateurs peuvent effectuer des tentatives répétées d’entrée de mot de passe jusqu’à ce qu’ils obtiennent un ancien mot de passe favori. Le réglage par défaut ne respecte pas cette recommandation, afin qu’un administrateur puisse spécifier un mot de passe pour un utilisateur et obliger ce dernier à changer le mot de passe défini par l’administrateur lorsque l’utilisateur se connecte. Si l’historique du mot de passe est défini à 0, l’utilisateur n’a pas besoin de choisir un nouveau mot de passe. Pour cette raison, le paramètre Appliquer l’historique des mots de passe est défini à 1 par défaut.</w:t>
      </w:r>
    </w:p>
    <w:p w14:paraId="6C6CBC8A" w14:textId="77777777" w:rsidR="00645097" w:rsidRPr="00D77142" w:rsidRDefault="00645097" w:rsidP="00645097">
      <w:pPr>
        <w:pStyle w:val="Titre2"/>
      </w:pPr>
      <w:bookmarkStart w:id="5" w:name="_Toc30347540"/>
      <w:r w:rsidRPr="00D77142">
        <w:t>Enregistrer les mots de passe en utilisant un chiffrement réversible :</w:t>
      </w:r>
      <w:bookmarkEnd w:id="5"/>
    </w:p>
    <w:p w14:paraId="2289EBE0" w14:textId="77777777" w:rsidR="00645097" w:rsidRDefault="00645097" w:rsidP="00645097">
      <w:pPr>
        <w:spacing w:line="240" w:lineRule="auto"/>
      </w:pPr>
      <w:r>
        <w:t>Ce paramètre de sécurité détermine si le système d’exploitation stocke les mots de passe en utilisant un chiffrement réversible.</w:t>
      </w:r>
    </w:p>
    <w:p w14:paraId="202AC007" w14:textId="77777777" w:rsidR="00645097" w:rsidRDefault="00645097" w:rsidP="00645097">
      <w:pPr>
        <w:spacing w:line="240" w:lineRule="auto"/>
      </w:pPr>
      <w:r>
        <w:t>Cette stratégie est destinée aux applications qui utilisent des protocoles nécessitant la connaissance du mot de passe de l’utilisateur à des fins d’authentification. Le stockage des mots de passe avec un chiffrement réversible est fondamentalement identique au stockage des versions des mots de passe en texte clair. Pour cette raison, cette stratégie ne doit être activée que si les impératifs de l’application prévalent sur la nécessité de protéger les informations des mots de passe.</w:t>
      </w:r>
    </w:p>
    <w:p w14:paraId="2315833E" w14:textId="77777777" w:rsidR="00645097" w:rsidRPr="00D77142" w:rsidRDefault="00645097" w:rsidP="00645097">
      <w:pPr>
        <w:pStyle w:val="Titre2"/>
      </w:pPr>
      <w:bookmarkStart w:id="6" w:name="_Toc30347541"/>
      <w:r w:rsidRPr="00D77142">
        <w:t>Le mot de passe doit respecter des exigences de complexité :</w:t>
      </w:r>
      <w:bookmarkEnd w:id="6"/>
    </w:p>
    <w:p w14:paraId="0B58ABEE" w14:textId="77777777" w:rsidR="00645097" w:rsidRDefault="00645097" w:rsidP="00645097">
      <w:pPr>
        <w:spacing w:line="240" w:lineRule="auto"/>
      </w:pPr>
      <w:r>
        <w:t>Ce paramètre de sécurité détermine si les mots de passe doivent respecter des exigences de complexité.</w:t>
      </w:r>
    </w:p>
    <w:p w14:paraId="63C88B19" w14:textId="77777777" w:rsidR="00645097" w:rsidRDefault="00645097" w:rsidP="00645097">
      <w:pPr>
        <w:spacing w:line="240" w:lineRule="auto"/>
      </w:pPr>
      <w:r>
        <w:t>Si cette stratégie est activée, les mots de passe doivent respecter les exigences minimales suivantes :</w:t>
      </w:r>
    </w:p>
    <w:p w14:paraId="1F8D1C6B" w14:textId="77777777" w:rsidR="00645097" w:rsidRDefault="00645097" w:rsidP="00645097">
      <w:pPr>
        <w:spacing w:line="240" w:lineRule="auto"/>
      </w:pPr>
      <w:r>
        <w:t>Ne pas contenir le nom de compte de l’utilisateur ou des parties du nom complet de l’utilisateur comptant plus de deux caractères successifs</w:t>
      </w:r>
    </w:p>
    <w:p w14:paraId="038802A7" w14:textId="77777777" w:rsidR="00645097" w:rsidRDefault="00645097" w:rsidP="00645097">
      <w:pPr>
        <w:spacing w:line="240" w:lineRule="auto"/>
      </w:pPr>
      <w:r>
        <w:t>Comporter au moins six caractères</w:t>
      </w:r>
    </w:p>
    <w:p w14:paraId="13DA629D" w14:textId="77777777" w:rsidR="00645097" w:rsidRDefault="00645097" w:rsidP="00645097">
      <w:pPr>
        <w:spacing w:line="240" w:lineRule="auto"/>
      </w:pPr>
      <w:r>
        <w:t>Contenir des caractères provenant de trois des quatre catégories suivantes :</w:t>
      </w:r>
    </w:p>
    <w:p w14:paraId="3C05DF60" w14:textId="77777777" w:rsidR="00645097" w:rsidRDefault="00645097" w:rsidP="00645097">
      <w:pPr>
        <w:spacing w:line="240" w:lineRule="auto"/>
      </w:pPr>
      <w:r>
        <w:t>Caractères majuscules anglais (A à Z)</w:t>
      </w:r>
    </w:p>
    <w:p w14:paraId="48574482" w14:textId="77777777" w:rsidR="00645097" w:rsidRDefault="00645097" w:rsidP="00645097">
      <w:pPr>
        <w:spacing w:line="240" w:lineRule="auto"/>
      </w:pPr>
      <w:r>
        <w:t>Caractères minuscules anglais (a à z)</w:t>
      </w:r>
    </w:p>
    <w:p w14:paraId="56EC18E0" w14:textId="77777777" w:rsidR="00645097" w:rsidRDefault="00645097" w:rsidP="00645097">
      <w:pPr>
        <w:spacing w:line="240" w:lineRule="auto"/>
      </w:pPr>
      <w:r>
        <w:t>Chiffres en base 10 (0 à 9)</w:t>
      </w:r>
    </w:p>
    <w:p w14:paraId="3A83278F" w14:textId="77777777" w:rsidR="00645097" w:rsidRDefault="00645097" w:rsidP="00645097">
      <w:pPr>
        <w:spacing w:line="240" w:lineRule="auto"/>
      </w:pPr>
      <w:r>
        <w:t>Caractères non alphabétiques (par exemple, !, $, #, %)</w:t>
      </w:r>
    </w:p>
    <w:p w14:paraId="54917F27" w14:textId="77777777" w:rsidR="00645097" w:rsidRDefault="00645097" w:rsidP="00645097">
      <w:pPr>
        <w:spacing w:line="240" w:lineRule="auto"/>
      </w:pPr>
      <w:r>
        <w:t>Les exigences de complexité sont appliquées lors du changement ou de la création de mots de passe.</w:t>
      </w:r>
    </w:p>
    <w:p w14:paraId="6CC7CBB7" w14:textId="77777777" w:rsidR="00645097" w:rsidRPr="00D77142" w:rsidRDefault="00645097" w:rsidP="00645097">
      <w:pPr>
        <w:pStyle w:val="Titre2"/>
      </w:pPr>
      <w:bookmarkStart w:id="7" w:name="_Toc30347542"/>
      <w:r w:rsidRPr="00D77142">
        <w:t>Longueur minimale du mot de passe :</w:t>
      </w:r>
      <w:bookmarkEnd w:id="7"/>
    </w:p>
    <w:p w14:paraId="47DF0F6F" w14:textId="77777777" w:rsidR="00645097" w:rsidRDefault="00645097" w:rsidP="00645097">
      <w:pPr>
        <w:spacing w:line="240" w:lineRule="auto"/>
      </w:pPr>
      <w:r w:rsidRPr="00D77142">
        <w:t>Ce paramètre de sécurité détermine le nombre minimal de caractères que doit contenir le mot de passe d’un compte d’utilisateur. Vous pouvez choisir une valeur comprise entre 1 et 14 caractères, ou vous pouvez établir qu’aucun mot de passe n’est requis en choisissant la valeur 0.</w:t>
      </w:r>
    </w:p>
    <w:p w14:paraId="730506F6" w14:textId="10EA2891" w:rsidR="00645097" w:rsidRDefault="00645097" w:rsidP="00645097">
      <w:r>
        <w:br w:type="page"/>
      </w:r>
    </w:p>
    <w:p w14:paraId="5F3CD096" w14:textId="2138F361" w:rsidR="00FA72E0" w:rsidRPr="00B84F98" w:rsidRDefault="00645097" w:rsidP="00B84F98">
      <w:pPr>
        <w:pStyle w:val="Titre1"/>
      </w:pPr>
      <w:bookmarkStart w:id="8" w:name="_Toc30347543"/>
      <w:r>
        <w:lastRenderedPageBreak/>
        <w:t>Autres options disponibles (par utilisateur)</w:t>
      </w:r>
      <w:bookmarkEnd w:id="8"/>
    </w:p>
    <w:p w14:paraId="3AB9A546" w14:textId="54638A75" w:rsidR="00645097" w:rsidRDefault="00F25A7A" w:rsidP="00645097">
      <w:pPr>
        <w:spacing w:line="240" w:lineRule="auto"/>
      </w:pPr>
      <w:r>
        <w:rPr>
          <w:sz w:val="20"/>
        </w:rPr>
        <w:br/>
      </w:r>
      <w:r w:rsidR="00645097" w:rsidRPr="00D77142">
        <w:rPr>
          <w:noProof/>
        </w:rPr>
        <w:drawing>
          <wp:inline distT="0" distB="0" distL="0" distR="0" wp14:anchorId="19006614" wp14:editId="3F58D80B">
            <wp:extent cx="2534675" cy="743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4675" cy="743250"/>
                    </a:xfrm>
                    <a:prstGeom prst="rect">
                      <a:avLst/>
                    </a:prstGeom>
                  </pic:spPr>
                </pic:pic>
              </a:graphicData>
            </a:graphic>
          </wp:inline>
        </w:drawing>
      </w:r>
    </w:p>
    <w:p w14:paraId="7BF28643" w14:textId="609582B0" w:rsidR="00E50A1F" w:rsidRDefault="00E50A1F" w:rsidP="00E50A1F">
      <w:pPr>
        <w:pStyle w:val="Titre2"/>
        <w:numPr>
          <w:ilvl w:val="0"/>
          <w:numId w:val="10"/>
        </w:numPr>
      </w:pPr>
      <w:bookmarkStart w:id="9" w:name="_Toc30347544"/>
      <w:r>
        <w:t>Particularité administrateur</w:t>
      </w:r>
      <w:bookmarkEnd w:id="9"/>
    </w:p>
    <w:p w14:paraId="2FB0497F" w14:textId="77777777" w:rsidR="00645097" w:rsidRDefault="00645097" w:rsidP="00645097">
      <w:pPr>
        <w:spacing w:line="240" w:lineRule="auto"/>
      </w:pPr>
      <w:r w:rsidRPr="00D77142">
        <w:rPr>
          <w:noProof/>
        </w:rPr>
        <w:drawing>
          <wp:inline distT="0" distB="0" distL="0" distR="0" wp14:anchorId="4E650279" wp14:editId="141CCC0E">
            <wp:extent cx="3211223" cy="2220222"/>
            <wp:effectExtent l="0" t="0" r="8255"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223" cy="2220222"/>
                    </a:xfrm>
                    <a:prstGeom prst="rect">
                      <a:avLst/>
                    </a:prstGeom>
                  </pic:spPr>
                </pic:pic>
              </a:graphicData>
            </a:graphic>
          </wp:inline>
        </w:drawing>
      </w:r>
    </w:p>
    <w:p w14:paraId="740E49F3" w14:textId="517C58E1" w:rsidR="00A62CA1" w:rsidRDefault="00A62CA1">
      <w:pPr>
        <w:spacing w:after="160" w:line="259" w:lineRule="auto"/>
        <w:rPr>
          <w:sz w:val="20"/>
        </w:rPr>
      </w:pPr>
      <w:r>
        <w:rPr>
          <w:sz w:val="20"/>
        </w:rPr>
        <w:br w:type="page"/>
      </w:r>
    </w:p>
    <w:p w14:paraId="2A6A8888" w14:textId="00F9C2DB" w:rsidR="00D2628E" w:rsidRDefault="00A62CA1" w:rsidP="00A62CA1">
      <w:pPr>
        <w:pStyle w:val="Titre1"/>
      </w:pPr>
      <w:bookmarkStart w:id="10" w:name="_Toc30347545"/>
      <w:r>
        <w:lastRenderedPageBreak/>
        <w:t>Stratégies de mots de passe</w:t>
      </w:r>
      <w:bookmarkEnd w:id="10"/>
    </w:p>
    <w:p w14:paraId="7B8C89D4" w14:textId="6DC7138F" w:rsidR="00A62CA1" w:rsidRDefault="00A62CA1" w:rsidP="00645097">
      <w:pPr>
        <w:spacing w:after="160" w:line="259" w:lineRule="auto"/>
        <w:rPr>
          <w:sz w:val="20"/>
        </w:rPr>
      </w:pPr>
      <w:r>
        <w:rPr>
          <w:sz w:val="20"/>
        </w:rPr>
        <w:br/>
        <w:t>Il existe plusieurs stratégies de mot de passe détaillées ci-dessous, il faut choisir celle qui sera la plus adaptée à vos besoins (complexité et fréquence de changement).</w:t>
      </w:r>
    </w:p>
    <w:p w14:paraId="7A1E2449" w14:textId="4D9DDCCD" w:rsidR="00A62CA1" w:rsidRDefault="00A62CA1" w:rsidP="00A62CA1">
      <w:pPr>
        <w:pStyle w:val="Titre2"/>
        <w:numPr>
          <w:ilvl w:val="0"/>
          <w:numId w:val="12"/>
        </w:numPr>
      </w:pPr>
      <w:bookmarkStart w:id="11" w:name="_Toc30347546"/>
      <w:r>
        <w:t>Mot de passe complexe</w:t>
      </w:r>
      <w:bookmarkEnd w:id="11"/>
    </w:p>
    <w:p w14:paraId="26702542" w14:textId="70C97408" w:rsidR="00A62CA1" w:rsidRDefault="00A62CA1" w:rsidP="00A62CA1">
      <w:pPr>
        <w:spacing w:after="160" w:line="259" w:lineRule="auto"/>
        <w:rPr>
          <w:sz w:val="20"/>
        </w:rPr>
      </w:pPr>
      <w:r>
        <w:rPr>
          <w:sz w:val="20"/>
        </w:rPr>
        <w:t>Il est possible d’obliger les utilisateurs à utiliser un mot de passe complexe composé de caractères spéciaux, majuscules et chiffres.</w:t>
      </w:r>
    </w:p>
    <w:p w14:paraId="7B754952" w14:textId="4522491A" w:rsidR="00A62CA1" w:rsidRDefault="00A62CA1" w:rsidP="00A62CA1">
      <w:pPr>
        <w:spacing w:after="160" w:line="259" w:lineRule="auto"/>
        <w:rPr>
          <w:sz w:val="20"/>
        </w:rPr>
      </w:pPr>
      <w:r>
        <w:rPr>
          <w:sz w:val="20"/>
        </w:rPr>
        <w:t>C’est très sécurisé mais souvent compliqué pour les utilisateurs de gérer ses mots de passe s’ils sont alliés à des changements fréquents.</w:t>
      </w:r>
    </w:p>
    <w:p w14:paraId="7F9896E0" w14:textId="3C2C80DC" w:rsidR="00A62CA1" w:rsidRDefault="00A62CA1" w:rsidP="00BF066E">
      <w:pPr>
        <w:pStyle w:val="Titre2"/>
      </w:pPr>
      <w:bookmarkStart w:id="12" w:name="_Toc30347547"/>
      <w:proofErr w:type="spellStart"/>
      <w:r>
        <w:t>Passphrase</w:t>
      </w:r>
      <w:bookmarkEnd w:id="12"/>
      <w:proofErr w:type="spellEnd"/>
    </w:p>
    <w:p w14:paraId="12585057" w14:textId="4784FEF3" w:rsidR="00A62CA1" w:rsidRDefault="00A62CA1" w:rsidP="00A62CA1">
      <w:pPr>
        <w:spacing w:after="160" w:line="259" w:lineRule="auto"/>
        <w:rPr>
          <w:sz w:val="20"/>
        </w:rPr>
      </w:pPr>
      <w:r>
        <w:rPr>
          <w:sz w:val="20"/>
        </w:rPr>
        <w:t xml:space="preserve">Il est </w:t>
      </w:r>
      <w:r w:rsidR="00BF066E">
        <w:rPr>
          <w:sz w:val="20"/>
        </w:rPr>
        <w:t>aussi possible de créer un mot de passe sous forme d’une phrase (sans espace et sans caractères spéciaux) qui est une phrase commune simple à se souvenir. Cela permet d’avoir un bon compromis entre la longueur et la complexité.</w:t>
      </w:r>
    </w:p>
    <w:p w14:paraId="543591FC" w14:textId="4FED9334" w:rsidR="00BF066E" w:rsidRPr="00A62CA1" w:rsidRDefault="00BF066E" w:rsidP="00A62CA1">
      <w:pPr>
        <w:spacing w:after="160" w:line="259" w:lineRule="auto"/>
        <w:rPr>
          <w:sz w:val="20"/>
        </w:rPr>
      </w:pPr>
      <w:proofErr w:type="gramStart"/>
      <w:r>
        <w:rPr>
          <w:sz w:val="20"/>
        </w:rPr>
        <w:t>Par contre</w:t>
      </w:r>
      <w:proofErr w:type="gramEnd"/>
      <w:r>
        <w:rPr>
          <w:sz w:val="20"/>
        </w:rPr>
        <w:t xml:space="preserve"> la saisie du mot de passe est plus longue qu’un mot de passe complexe qui sera composé de moins de caractères. Mais cette longueur de mot de passe est très difficile à pirater via des systèmes dit « Brute Force » qui essayent de « deviner » votre mot de passe.</w:t>
      </w:r>
    </w:p>
    <w:p w14:paraId="623A062C" w14:textId="68350954" w:rsidR="00A62CA1" w:rsidRDefault="00A62CA1" w:rsidP="00BF066E">
      <w:pPr>
        <w:pStyle w:val="Titre2"/>
      </w:pPr>
      <w:bookmarkStart w:id="13" w:name="_Toc30347548"/>
      <w:r>
        <w:t>Fréquence de changement</w:t>
      </w:r>
      <w:bookmarkEnd w:id="13"/>
    </w:p>
    <w:p w14:paraId="55B3DABE" w14:textId="26030079" w:rsidR="00BF066E" w:rsidRDefault="00BF066E" w:rsidP="00645097">
      <w:pPr>
        <w:spacing w:after="160" w:line="259" w:lineRule="auto"/>
        <w:rPr>
          <w:sz w:val="20"/>
        </w:rPr>
      </w:pPr>
      <w:r>
        <w:rPr>
          <w:sz w:val="20"/>
        </w:rPr>
        <w:t>Il est important de définir plusieurs changements de mots de passe annuels (la bonne pratique d’usage est environ tous les 90 jours). Il faut trouver le bon compromis entre la complexité du mot de passe et la fréquence de changement.</w:t>
      </w:r>
    </w:p>
    <w:sectPr w:rsidR="00BF066E" w:rsidSect="00BE1E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7CCD" w14:textId="77777777" w:rsidR="00D146CE" w:rsidRDefault="00D146CE" w:rsidP="00503D3E">
      <w:pPr>
        <w:spacing w:after="0" w:line="240" w:lineRule="auto"/>
      </w:pPr>
      <w:r>
        <w:separator/>
      </w:r>
    </w:p>
  </w:endnote>
  <w:endnote w:type="continuationSeparator" w:id="0">
    <w:p w14:paraId="7F36A5BB" w14:textId="77777777" w:rsidR="00D146CE" w:rsidRDefault="00D146CE" w:rsidP="0050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FCCA" w14:textId="0563D0CD" w:rsidR="00503D3E" w:rsidRPr="00503D3E" w:rsidRDefault="00645097" w:rsidP="00503D3E">
    <w:pPr>
      <w:pStyle w:val="Pieddepage"/>
      <w:jc w:val="center"/>
    </w:pPr>
    <w:r>
      <w:t>20/01/2020</w:t>
    </w:r>
    <w:r w:rsidR="00503D3E">
      <w:tab/>
    </w:r>
    <w:r>
      <w:t>Stratégie de mots de passe Windows</w:t>
    </w:r>
    <w:r w:rsidR="00503D3E">
      <w:ptab w:relativeTo="margin" w:alignment="right" w:leader="none"/>
    </w:r>
    <w:r w:rsidR="00503D3E" w:rsidRPr="00503D3E">
      <w:t xml:space="preserve">Page </w:t>
    </w:r>
    <w:r w:rsidR="00503D3E" w:rsidRPr="00503D3E">
      <w:rPr>
        <w:b/>
        <w:bCs/>
      </w:rPr>
      <w:fldChar w:fldCharType="begin"/>
    </w:r>
    <w:r w:rsidR="00503D3E" w:rsidRPr="00503D3E">
      <w:rPr>
        <w:b/>
        <w:bCs/>
      </w:rPr>
      <w:instrText>PAGE  \* Arabic  \* MERGEFORMAT</w:instrText>
    </w:r>
    <w:r w:rsidR="00503D3E" w:rsidRPr="00503D3E">
      <w:rPr>
        <w:b/>
        <w:bCs/>
      </w:rPr>
      <w:fldChar w:fldCharType="separate"/>
    </w:r>
    <w:r w:rsidR="00503D3E" w:rsidRPr="00503D3E">
      <w:rPr>
        <w:b/>
        <w:bCs/>
      </w:rPr>
      <w:t>1</w:t>
    </w:r>
    <w:r w:rsidR="00503D3E" w:rsidRPr="00503D3E">
      <w:rPr>
        <w:b/>
        <w:bCs/>
      </w:rPr>
      <w:fldChar w:fldCharType="end"/>
    </w:r>
    <w:r w:rsidR="00503D3E" w:rsidRPr="00503D3E">
      <w:t xml:space="preserve"> sur </w:t>
    </w:r>
    <w:r w:rsidR="00503D3E" w:rsidRPr="00503D3E">
      <w:rPr>
        <w:b/>
        <w:bCs/>
      </w:rPr>
      <w:fldChar w:fldCharType="begin"/>
    </w:r>
    <w:r w:rsidR="00503D3E" w:rsidRPr="00503D3E">
      <w:rPr>
        <w:b/>
        <w:bCs/>
      </w:rPr>
      <w:instrText>NUMPAGES  \* Arabic  \* MERGEFORMAT</w:instrText>
    </w:r>
    <w:r w:rsidR="00503D3E" w:rsidRPr="00503D3E">
      <w:rPr>
        <w:b/>
        <w:bCs/>
      </w:rPr>
      <w:fldChar w:fldCharType="separate"/>
    </w:r>
    <w:r w:rsidR="00503D3E" w:rsidRPr="00503D3E">
      <w:rPr>
        <w:b/>
        <w:bCs/>
      </w:rPr>
      <w:t>2</w:t>
    </w:r>
    <w:r w:rsidR="00503D3E" w:rsidRPr="00503D3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9DB6C" w14:textId="77777777" w:rsidR="00D146CE" w:rsidRDefault="00D146CE" w:rsidP="00503D3E">
      <w:pPr>
        <w:spacing w:after="0" w:line="240" w:lineRule="auto"/>
      </w:pPr>
      <w:r>
        <w:separator/>
      </w:r>
    </w:p>
  </w:footnote>
  <w:footnote w:type="continuationSeparator" w:id="0">
    <w:p w14:paraId="2C5AA32F" w14:textId="77777777" w:rsidR="00D146CE" w:rsidRDefault="00D146CE" w:rsidP="00503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F329" w14:textId="6AFD1534" w:rsidR="00503D3E" w:rsidRDefault="00503D3E">
    <w:pPr>
      <w:pStyle w:val="En-tte"/>
    </w:pPr>
    <w:r w:rsidRPr="00157CBD">
      <w:rPr>
        <w:noProof/>
        <w:sz w:val="20"/>
        <w:lang w:eastAsia="fr-FR"/>
      </w:rPr>
      <w:drawing>
        <wp:anchor distT="0" distB="0" distL="114300" distR="114300" simplePos="0" relativeHeight="251659264" behindDoc="0" locked="0" layoutInCell="1" allowOverlap="1" wp14:anchorId="6B6A7FDD" wp14:editId="6FB83B6A">
          <wp:simplePos x="0" y="0"/>
          <wp:positionH relativeFrom="column">
            <wp:posOffset>0</wp:posOffset>
          </wp:positionH>
          <wp:positionV relativeFrom="paragraph">
            <wp:posOffset>-635</wp:posOffset>
          </wp:positionV>
          <wp:extent cx="1495425" cy="609600"/>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495425" cy="609600"/>
                  </a:xfrm>
                  <a:prstGeom prst="rect">
                    <a:avLst/>
                  </a:prstGeom>
                  <a:noFill/>
                  <a:ln w="9525">
                    <a:noFill/>
                    <a:miter lim="800000"/>
                    <a:headEnd/>
                    <a:tailEnd/>
                  </a:ln>
                </pic:spPr>
              </pic:pic>
            </a:graphicData>
          </a:graphic>
        </wp:anchor>
      </w:drawing>
    </w:r>
    <w:r>
      <w:ptab w:relativeTo="margin" w:alignment="center" w:leader="none"/>
    </w:r>
  </w:p>
  <w:p w14:paraId="4F86D439" w14:textId="6B4660FC" w:rsidR="00503D3E" w:rsidRDefault="00503D3E">
    <w:pPr>
      <w:pStyle w:val="En-tte"/>
    </w:pPr>
  </w:p>
  <w:p w14:paraId="060399F0" w14:textId="53353F5D" w:rsidR="00503D3E" w:rsidRDefault="00503D3E">
    <w:pPr>
      <w:pStyle w:val="En-tte"/>
    </w:pPr>
  </w:p>
  <w:p w14:paraId="3CCCAEF3" w14:textId="7931E653" w:rsidR="00503D3E" w:rsidRDefault="00503D3E">
    <w:pPr>
      <w:pStyle w:val="En-tte"/>
    </w:pPr>
  </w:p>
  <w:p w14:paraId="0A5DFA3D" w14:textId="77777777" w:rsidR="00C62888" w:rsidRDefault="00C628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421"/>
    <w:multiLevelType w:val="hybridMultilevel"/>
    <w:tmpl w:val="8A3A4B46"/>
    <w:lvl w:ilvl="0" w:tplc="D1A440D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24299"/>
    <w:multiLevelType w:val="hybridMultilevel"/>
    <w:tmpl w:val="4CCC86E4"/>
    <w:lvl w:ilvl="0" w:tplc="924E51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6E7B6A"/>
    <w:multiLevelType w:val="hybridMultilevel"/>
    <w:tmpl w:val="120EE5FE"/>
    <w:lvl w:ilvl="0" w:tplc="4D843B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0932A9"/>
    <w:multiLevelType w:val="hybridMultilevel"/>
    <w:tmpl w:val="2892B914"/>
    <w:lvl w:ilvl="0" w:tplc="B9380BA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F54E6E"/>
    <w:multiLevelType w:val="hybridMultilevel"/>
    <w:tmpl w:val="0EA66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153C68"/>
    <w:multiLevelType w:val="hybridMultilevel"/>
    <w:tmpl w:val="470ADD0E"/>
    <w:lvl w:ilvl="0" w:tplc="9FC846B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217A19"/>
    <w:multiLevelType w:val="hybridMultilevel"/>
    <w:tmpl w:val="2242BCC2"/>
    <w:lvl w:ilvl="0" w:tplc="FDEE5D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B2AD2"/>
    <w:multiLevelType w:val="hybridMultilevel"/>
    <w:tmpl w:val="400697AC"/>
    <w:lvl w:ilvl="0" w:tplc="899C94C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D83718"/>
    <w:multiLevelType w:val="hybridMultilevel"/>
    <w:tmpl w:val="CB260766"/>
    <w:lvl w:ilvl="0" w:tplc="9EA838FE">
      <w:start w:val="1"/>
      <w:numFmt w:val="low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3"/>
    <w:lvlOverride w:ilvl="0">
      <w:startOverride w:val="1"/>
    </w:lvlOverride>
  </w:num>
  <w:num w:numId="6">
    <w:abstractNumId w:val="7"/>
  </w:num>
  <w:num w:numId="7">
    <w:abstractNumId w:val="0"/>
  </w:num>
  <w:num w:numId="8">
    <w:abstractNumId w:val="2"/>
  </w:num>
  <w:num w:numId="9">
    <w:abstractNumId w:val="8"/>
  </w:num>
  <w:num w:numId="10">
    <w:abstractNumId w:val="8"/>
    <w:lvlOverride w:ilvl="0">
      <w:startOverride w:val="1"/>
    </w:lvlOverride>
  </w:num>
  <w:num w:numId="11">
    <w:abstractNumId w:val="6"/>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A9"/>
    <w:rsid w:val="000030BC"/>
    <w:rsid w:val="0002116B"/>
    <w:rsid w:val="0002714A"/>
    <w:rsid w:val="00046C53"/>
    <w:rsid w:val="00060D51"/>
    <w:rsid w:val="000931D8"/>
    <w:rsid w:val="000B2169"/>
    <w:rsid w:val="000C5D9B"/>
    <w:rsid w:val="00131E82"/>
    <w:rsid w:val="001726EC"/>
    <w:rsid w:val="00186ED6"/>
    <w:rsid w:val="001D30B8"/>
    <w:rsid w:val="001D5455"/>
    <w:rsid w:val="002155A9"/>
    <w:rsid w:val="00237BB3"/>
    <w:rsid w:val="0025562E"/>
    <w:rsid w:val="00275059"/>
    <w:rsid w:val="00284D59"/>
    <w:rsid w:val="0029395C"/>
    <w:rsid w:val="002A04F2"/>
    <w:rsid w:val="002A5478"/>
    <w:rsid w:val="002B3EAA"/>
    <w:rsid w:val="002C331B"/>
    <w:rsid w:val="002C37B5"/>
    <w:rsid w:val="00315B5B"/>
    <w:rsid w:val="003448F1"/>
    <w:rsid w:val="00373A35"/>
    <w:rsid w:val="003A523D"/>
    <w:rsid w:val="00405E7B"/>
    <w:rsid w:val="004104D5"/>
    <w:rsid w:val="004261E9"/>
    <w:rsid w:val="004405B7"/>
    <w:rsid w:val="00494F02"/>
    <w:rsid w:val="004A2833"/>
    <w:rsid w:val="00503D3E"/>
    <w:rsid w:val="005416BB"/>
    <w:rsid w:val="00543648"/>
    <w:rsid w:val="0056027C"/>
    <w:rsid w:val="00561A26"/>
    <w:rsid w:val="005B3207"/>
    <w:rsid w:val="005D6DBA"/>
    <w:rsid w:val="005E1824"/>
    <w:rsid w:val="005F70E3"/>
    <w:rsid w:val="00607AFE"/>
    <w:rsid w:val="00612366"/>
    <w:rsid w:val="00645097"/>
    <w:rsid w:val="006760A3"/>
    <w:rsid w:val="00683647"/>
    <w:rsid w:val="00697A55"/>
    <w:rsid w:val="006A57A1"/>
    <w:rsid w:val="006D27EA"/>
    <w:rsid w:val="006F5F95"/>
    <w:rsid w:val="00701917"/>
    <w:rsid w:val="007063F5"/>
    <w:rsid w:val="00753CF3"/>
    <w:rsid w:val="00760CCF"/>
    <w:rsid w:val="00761C0C"/>
    <w:rsid w:val="007B68C8"/>
    <w:rsid w:val="007D4596"/>
    <w:rsid w:val="00843D37"/>
    <w:rsid w:val="00847639"/>
    <w:rsid w:val="008528FC"/>
    <w:rsid w:val="00864C3C"/>
    <w:rsid w:val="008B4BB1"/>
    <w:rsid w:val="008D2574"/>
    <w:rsid w:val="009543CB"/>
    <w:rsid w:val="0095638E"/>
    <w:rsid w:val="0097290E"/>
    <w:rsid w:val="00994A9B"/>
    <w:rsid w:val="009B4DC8"/>
    <w:rsid w:val="009B6D8B"/>
    <w:rsid w:val="00A11508"/>
    <w:rsid w:val="00A53CD2"/>
    <w:rsid w:val="00A62CA1"/>
    <w:rsid w:val="00A765E9"/>
    <w:rsid w:val="00AA23CE"/>
    <w:rsid w:val="00AC40B2"/>
    <w:rsid w:val="00AE448B"/>
    <w:rsid w:val="00B1621C"/>
    <w:rsid w:val="00B21AE3"/>
    <w:rsid w:val="00B21B45"/>
    <w:rsid w:val="00B45ADF"/>
    <w:rsid w:val="00B45C8B"/>
    <w:rsid w:val="00B84F98"/>
    <w:rsid w:val="00BC0143"/>
    <w:rsid w:val="00BF066E"/>
    <w:rsid w:val="00C35F77"/>
    <w:rsid w:val="00C62888"/>
    <w:rsid w:val="00C7467A"/>
    <w:rsid w:val="00C86692"/>
    <w:rsid w:val="00C95645"/>
    <w:rsid w:val="00CA150B"/>
    <w:rsid w:val="00CA55EB"/>
    <w:rsid w:val="00CB12E9"/>
    <w:rsid w:val="00CB2528"/>
    <w:rsid w:val="00CD296C"/>
    <w:rsid w:val="00D146CE"/>
    <w:rsid w:val="00D2628E"/>
    <w:rsid w:val="00D7496B"/>
    <w:rsid w:val="00D763AD"/>
    <w:rsid w:val="00DA25F1"/>
    <w:rsid w:val="00DA4865"/>
    <w:rsid w:val="00DB4844"/>
    <w:rsid w:val="00DC291D"/>
    <w:rsid w:val="00DE728F"/>
    <w:rsid w:val="00DF519E"/>
    <w:rsid w:val="00DF5A0F"/>
    <w:rsid w:val="00E50A1F"/>
    <w:rsid w:val="00E9303E"/>
    <w:rsid w:val="00ED0747"/>
    <w:rsid w:val="00ED6820"/>
    <w:rsid w:val="00F24C10"/>
    <w:rsid w:val="00F25A7A"/>
    <w:rsid w:val="00F2633B"/>
    <w:rsid w:val="00FA72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4D022"/>
  <w15:chartTrackingRefBased/>
  <w15:docId w15:val="{0E8D9CC9-3FC5-4ABC-A850-DDBCEF3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A9"/>
    <w:pPr>
      <w:spacing w:after="200" w:line="276" w:lineRule="auto"/>
    </w:pPr>
  </w:style>
  <w:style w:type="paragraph" w:styleId="Titre1">
    <w:name w:val="heading 1"/>
    <w:basedOn w:val="Normal"/>
    <w:next w:val="Normal"/>
    <w:link w:val="Titre1Car"/>
    <w:uiPriority w:val="9"/>
    <w:qFormat/>
    <w:rsid w:val="00B84F98"/>
    <w:pPr>
      <w:keepNext/>
      <w:keepLines/>
      <w:numPr>
        <w:numId w:val="1"/>
      </w:numPr>
      <w:spacing w:before="240" w:after="0"/>
      <w:outlineLvl w:val="0"/>
    </w:pPr>
    <w:rPr>
      <w:rFonts w:asciiTheme="majorHAnsi" w:eastAsiaTheme="majorEastAsia" w:hAnsiTheme="majorHAnsi" w:cstheme="majorBidi"/>
      <w:b/>
      <w:color w:val="2E74B5" w:themeColor="accent1" w:themeShade="BF"/>
      <w:sz w:val="24"/>
      <w:szCs w:val="32"/>
    </w:rPr>
  </w:style>
  <w:style w:type="paragraph" w:styleId="Titre2">
    <w:name w:val="heading 2"/>
    <w:basedOn w:val="Normal"/>
    <w:next w:val="Normal"/>
    <w:link w:val="Titre2Car"/>
    <w:uiPriority w:val="9"/>
    <w:unhideWhenUsed/>
    <w:qFormat/>
    <w:rsid w:val="00645097"/>
    <w:pPr>
      <w:keepNext/>
      <w:keepLines/>
      <w:numPr>
        <w:numId w:val="9"/>
      </w:numPr>
      <w:spacing w:before="120" w:after="120"/>
      <w:outlineLvl w:val="1"/>
    </w:pPr>
    <w:rPr>
      <w:rFonts w:eastAsiaTheme="majorEastAsia" w:cstheme="majorBidi"/>
      <w:szCs w:val="26"/>
      <w:u w:val="single"/>
    </w:rPr>
  </w:style>
  <w:style w:type="paragraph" w:styleId="Titre3">
    <w:name w:val="heading 3"/>
    <w:basedOn w:val="Normal"/>
    <w:next w:val="Normal"/>
    <w:link w:val="Titre3Car"/>
    <w:uiPriority w:val="9"/>
    <w:unhideWhenUsed/>
    <w:qFormat/>
    <w:rsid w:val="006450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450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4F98"/>
    <w:rPr>
      <w:rFonts w:asciiTheme="majorHAnsi" w:eastAsiaTheme="majorEastAsia" w:hAnsiTheme="majorHAnsi" w:cstheme="majorBidi"/>
      <w:b/>
      <w:color w:val="2E74B5" w:themeColor="accent1" w:themeShade="BF"/>
      <w:sz w:val="24"/>
      <w:szCs w:val="32"/>
    </w:rPr>
  </w:style>
  <w:style w:type="paragraph" w:styleId="Paragraphedeliste">
    <w:name w:val="List Paragraph"/>
    <w:basedOn w:val="Normal"/>
    <w:uiPriority w:val="34"/>
    <w:qFormat/>
    <w:rsid w:val="006A57A1"/>
    <w:pPr>
      <w:ind w:left="720"/>
      <w:contextualSpacing/>
    </w:pPr>
  </w:style>
  <w:style w:type="paragraph" w:styleId="En-ttedetabledesmatires">
    <w:name w:val="TOC Heading"/>
    <w:basedOn w:val="Titre1"/>
    <w:next w:val="Normal"/>
    <w:uiPriority w:val="39"/>
    <w:unhideWhenUsed/>
    <w:qFormat/>
    <w:rsid w:val="006A57A1"/>
    <w:pPr>
      <w:spacing w:line="259" w:lineRule="auto"/>
      <w:outlineLvl w:val="9"/>
    </w:pPr>
    <w:rPr>
      <w:lang w:eastAsia="fr-FR"/>
    </w:rPr>
  </w:style>
  <w:style w:type="paragraph" w:styleId="TM1">
    <w:name w:val="toc 1"/>
    <w:basedOn w:val="Normal"/>
    <w:next w:val="Normal"/>
    <w:autoRedefine/>
    <w:uiPriority w:val="39"/>
    <w:unhideWhenUsed/>
    <w:rsid w:val="006A57A1"/>
    <w:pPr>
      <w:spacing w:after="100"/>
    </w:pPr>
  </w:style>
  <w:style w:type="character" w:styleId="Lienhypertexte">
    <w:name w:val="Hyperlink"/>
    <w:basedOn w:val="Policepardfaut"/>
    <w:uiPriority w:val="99"/>
    <w:unhideWhenUsed/>
    <w:rsid w:val="006A57A1"/>
    <w:rPr>
      <w:color w:val="0563C1" w:themeColor="hyperlink"/>
      <w:u w:val="single"/>
    </w:rPr>
  </w:style>
  <w:style w:type="character" w:styleId="CitationHTML">
    <w:name w:val="HTML Cite"/>
    <w:basedOn w:val="Policepardfaut"/>
    <w:uiPriority w:val="99"/>
    <w:semiHidden/>
    <w:unhideWhenUsed/>
    <w:rsid w:val="00DB4844"/>
    <w:rPr>
      <w:i/>
      <w:iCs/>
    </w:rPr>
  </w:style>
  <w:style w:type="character" w:styleId="Mentionnonrsolue">
    <w:name w:val="Unresolved Mention"/>
    <w:basedOn w:val="Policepardfaut"/>
    <w:uiPriority w:val="99"/>
    <w:semiHidden/>
    <w:unhideWhenUsed/>
    <w:rsid w:val="00DB4844"/>
    <w:rPr>
      <w:color w:val="605E5C"/>
      <w:shd w:val="clear" w:color="auto" w:fill="E1DFDD"/>
    </w:rPr>
  </w:style>
  <w:style w:type="paragraph" w:styleId="TM2">
    <w:name w:val="toc 2"/>
    <w:basedOn w:val="Normal"/>
    <w:next w:val="Normal"/>
    <w:autoRedefine/>
    <w:uiPriority w:val="39"/>
    <w:unhideWhenUsed/>
    <w:rsid w:val="005416BB"/>
    <w:pPr>
      <w:spacing w:after="100" w:line="259" w:lineRule="auto"/>
      <w:ind w:left="220"/>
    </w:pPr>
    <w:rPr>
      <w:rFonts w:eastAsiaTheme="minorEastAsia" w:cs="Times New Roman"/>
      <w:lang w:eastAsia="fr-FR"/>
    </w:rPr>
  </w:style>
  <w:style w:type="paragraph" w:styleId="TM3">
    <w:name w:val="toc 3"/>
    <w:basedOn w:val="Normal"/>
    <w:next w:val="Normal"/>
    <w:autoRedefine/>
    <w:uiPriority w:val="39"/>
    <w:unhideWhenUsed/>
    <w:rsid w:val="005416BB"/>
    <w:pPr>
      <w:spacing w:after="100" w:line="259" w:lineRule="auto"/>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F24C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C10"/>
    <w:rPr>
      <w:rFonts w:ascii="Segoe UI" w:hAnsi="Segoe UI" w:cs="Segoe UI"/>
      <w:sz w:val="18"/>
      <w:szCs w:val="18"/>
    </w:rPr>
  </w:style>
  <w:style w:type="paragraph" w:styleId="En-tte">
    <w:name w:val="header"/>
    <w:basedOn w:val="Normal"/>
    <w:link w:val="En-tteCar"/>
    <w:uiPriority w:val="99"/>
    <w:unhideWhenUsed/>
    <w:rsid w:val="00503D3E"/>
    <w:pPr>
      <w:tabs>
        <w:tab w:val="center" w:pos="4536"/>
        <w:tab w:val="right" w:pos="9072"/>
      </w:tabs>
      <w:spacing w:after="0" w:line="240" w:lineRule="auto"/>
    </w:pPr>
  </w:style>
  <w:style w:type="character" w:customStyle="1" w:styleId="En-tteCar">
    <w:name w:val="En-tête Car"/>
    <w:basedOn w:val="Policepardfaut"/>
    <w:link w:val="En-tte"/>
    <w:uiPriority w:val="99"/>
    <w:rsid w:val="00503D3E"/>
  </w:style>
  <w:style w:type="paragraph" w:styleId="Pieddepage">
    <w:name w:val="footer"/>
    <w:basedOn w:val="Normal"/>
    <w:link w:val="PieddepageCar"/>
    <w:uiPriority w:val="99"/>
    <w:unhideWhenUsed/>
    <w:rsid w:val="00503D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D3E"/>
  </w:style>
  <w:style w:type="character" w:styleId="Accentuation">
    <w:name w:val="Emphasis"/>
    <w:basedOn w:val="Policepardfaut"/>
    <w:uiPriority w:val="20"/>
    <w:qFormat/>
    <w:rsid w:val="00373A35"/>
    <w:rPr>
      <w:i/>
      <w:iCs/>
    </w:rPr>
  </w:style>
  <w:style w:type="character" w:customStyle="1" w:styleId="Titre2Car">
    <w:name w:val="Titre 2 Car"/>
    <w:basedOn w:val="Policepardfaut"/>
    <w:link w:val="Titre2"/>
    <w:uiPriority w:val="9"/>
    <w:rsid w:val="00645097"/>
    <w:rPr>
      <w:rFonts w:eastAsiaTheme="majorEastAsia" w:cstheme="majorBidi"/>
      <w:szCs w:val="26"/>
      <w:u w:val="single"/>
    </w:rPr>
  </w:style>
  <w:style w:type="character" w:customStyle="1" w:styleId="Titre3Car">
    <w:name w:val="Titre 3 Car"/>
    <w:basedOn w:val="Policepardfaut"/>
    <w:link w:val="Titre3"/>
    <w:uiPriority w:val="9"/>
    <w:rsid w:val="0064509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45097"/>
    <w:rPr>
      <w:rFonts w:asciiTheme="majorHAnsi" w:eastAsiaTheme="majorEastAsia" w:hAnsiTheme="majorHAnsi" w:cstheme="majorBidi"/>
      <w:i/>
      <w:iCs/>
      <w:color w:val="2E74B5" w:themeColor="accent1" w:themeShade="BF"/>
    </w:rPr>
  </w:style>
  <w:style w:type="paragraph" w:styleId="Sous-titre">
    <w:name w:val="Subtitle"/>
    <w:basedOn w:val="Normal"/>
    <w:next w:val="Normal"/>
    <w:link w:val="Sous-titreCar"/>
    <w:uiPriority w:val="11"/>
    <w:qFormat/>
    <w:rsid w:val="00E50A1F"/>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50A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51613">
      <w:bodyDiv w:val="1"/>
      <w:marLeft w:val="0"/>
      <w:marRight w:val="0"/>
      <w:marTop w:val="0"/>
      <w:marBottom w:val="0"/>
      <w:divBdr>
        <w:top w:val="none" w:sz="0" w:space="0" w:color="auto"/>
        <w:left w:val="none" w:sz="0" w:space="0" w:color="auto"/>
        <w:bottom w:val="none" w:sz="0" w:space="0" w:color="auto"/>
        <w:right w:val="none" w:sz="0" w:space="0" w:color="auto"/>
      </w:divBdr>
    </w:div>
    <w:div w:id="2146461300">
      <w:bodyDiv w:val="1"/>
      <w:marLeft w:val="0"/>
      <w:marRight w:val="0"/>
      <w:marTop w:val="0"/>
      <w:marBottom w:val="0"/>
      <w:divBdr>
        <w:top w:val="none" w:sz="0" w:space="0" w:color="auto"/>
        <w:left w:val="none" w:sz="0" w:space="0" w:color="auto"/>
        <w:bottom w:val="none" w:sz="0" w:space="0" w:color="auto"/>
        <w:right w:val="none" w:sz="0" w:space="0" w:color="auto"/>
      </w:divBdr>
      <w:divsChild>
        <w:div w:id="73277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8C22-640F-46E5-9C5E-8FABCD4C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5</Pages>
  <Words>1223</Words>
  <Characters>6729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Grangé</dc:creator>
  <cp:keywords/>
  <dc:description/>
  <cp:lastModifiedBy>Christophe Grangé</cp:lastModifiedBy>
  <cp:revision>98</cp:revision>
  <cp:lastPrinted>2019-01-28T13:25:00Z</cp:lastPrinted>
  <dcterms:created xsi:type="dcterms:W3CDTF">2015-10-01T08:32:00Z</dcterms:created>
  <dcterms:modified xsi:type="dcterms:W3CDTF">2020-01-19T16:32:00Z</dcterms:modified>
</cp:coreProperties>
</file>